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Kennametal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31,358.00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5,585,767.00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5,585,767.00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Kennametal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William Penn Pl, Suite 3300, Pittsburgh, PA, 15219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5585767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31358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5585767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2026-04-29T13:59:03Z</dcterms:created>
  <dcterms:modified xsi:type="dcterms:W3CDTF">2026-04-29T13:59:03Z</dcterms:modified>
</cp:coreProperties>
</file>